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9D25F" w14:textId="721A9962" w:rsidR="008609E3" w:rsidRDefault="008609E3" w:rsidP="008609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022</w:t>
      </w:r>
    </w:p>
    <w:p w14:paraId="0D683BDD" w14:textId="77777777" w:rsidR="008609E3" w:rsidRDefault="008609E3" w:rsidP="008609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33DA0228" w14:textId="68B5B6E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35E5B" w:rsidRPr="00E35E5B">
        <w:rPr>
          <w:b/>
          <w:noProof/>
          <w:sz w:val="24"/>
        </w:rPr>
        <w:t>C1-23</w:t>
      </w:r>
      <w:r w:rsidR="00392CAA">
        <w:rPr>
          <w:b/>
          <w:noProof/>
          <w:sz w:val="24"/>
        </w:rPr>
        <w:t>1184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392CAA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C9E0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F2155">
        <w:t xml:space="preserve">LS on </w:t>
      </w:r>
      <w:r w:rsidR="008244DA">
        <w:t xml:space="preserve">the </w:t>
      </w:r>
      <w:r w:rsidR="008244DA" w:rsidRPr="008244DA">
        <w:t>number of PVS IP addresses and/or PVS FQDNs for remote provisioning in onboarding network</w:t>
      </w:r>
    </w:p>
    <w:p w14:paraId="65004854" w14:textId="6539F3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402D3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F2155" w:rsidRPr="007F2155">
        <w:t>Rel-1</w:t>
      </w:r>
      <w:r w:rsidR="008244DA">
        <w:t>7</w:t>
      </w:r>
    </w:p>
    <w:p w14:paraId="792135A2" w14:textId="2F8D8A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F2155" w:rsidRPr="007F2155">
        <w:t>eNPN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516D65" w:rsidR="00463675" w:rsidRPr="007972AD" w:rsidRDefault="00463675" w:rsidP="000F4E43">
      <w:pPr>
        <w:pStyle w:val="Source"/>
      </w:pPr>
      <w:r w:rsidRPr="000F4E43">
        <w:t>Source:</w:t>
      </w:r>
      <w:r w:rsidRPr="000F4E43">
        <w:tab/>
      </w:r>
      <w:r w:rsidR="007F2155" w:rsidRPr="007972AD">
        <w:rPr>
          <w:b w:val="0"/>
        </w:rPr>
        <w:t>CT1</w:t>
      </w:r>
    </w:p>
    <w:p w14:paraId="6AF9910D" w14:textId="65298504" w:rsidR="00463675" w:rsidRPr="007972AD" w:rsidRDefault="00463675" w:rsidP="000F4E43">
      <w:pPr>
        <w:pStyle w:val="Source"/>
      </w:pPr>
      <w:r w:rsidRPr="007972AD">
        <w:t>To:</w:t>
      </w:r>
      <w:r w:rsidRPr="007972AD">
        <w:tab/>
      </w:r>
      <w:r w:rsidR="007F2155" w:rsidRPr="007972AD">
        <w:rPr>
          <w:b w:val="0"/>
        </w:rPr>
        <w:t>SA2</w:t>
      </w:r>
    </w:p>
    <w:p w14:paraId="033E954A" w14:textId="23705390" w:rsidR="00463675" w:rsidRPr="007972AD" w:rsidRDefault="00463675" w:rsidP="000F4E43">
      <w:pPr>
        <w:pStyle w:val="Source"/>
      </w:pPr>
      <w:r w:rsidRPr="007972AD">
        <w:t>Cc:</w:t>
      </w:r>
      <w:r w:rsidRPr="007972AD">
        <w:tab/>
      </w:r>
      <w:r w:rsidR="008244DA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32D0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F2155">
        <w:rPr>
          <w:bCs/>
        </w:rPr>
        <w:t>Hui</w:t>
      </w:r>
      <w:r w:rsidR="00392CAA">
        <w:rPr>
          <w:bCs/>
        </w:rPr>
        <w:t xml:space="preserve"> Wang</w:t>
      </w:r>
    </w:p>
    <w:p w14:paraId="7E748C49" w14:textId="6CF96D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F2155">
        <w:rPr>
          <w:bCs/>
        </w:rPr>
        <w:t>+8618483652996</w:t>
      </w:r>
    </w:p>
    <w:p w14:paraId="5836C680" w14:textId="069422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F2155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05A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21BF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BF561E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E69652" w14:textId="6F17D7EB" w:rsidR="00221BF4" w:rsidRDefault="00221BF4" w:rsidP="007972AD">
      <w:pPr>
        <w:rPr>
          <w:rFonts w:ascii="Arial" w:hAnsi="Arial" w:cs="Arial"/>
        </w:rPr>
      </w:pPr>
      <w:r w:rsidRPr="00221BF4">
        <w:rPr>
          <w:rFonts w:ascii="Arial" w:hAnsi="Arial" w:cs="Arial"/>
        </w:rPr>
        <w:t xml:space="preserve">There is inconsistency on the number of PVS IP addresses and/or PVS FQDNs for remote provisioning in onboarding network between stage 2 specification and stage 3 specification as </w:t>
      </w:r>
      <w:r>
        <w:rPr>
          <w:rFonts w:ascii="Arial" w:hAnsi="Arial" w:cs="Arial"/>
        </w:rPr>
        <w:t>below:</w:t>
      </w:r>
    </w:p>
    <w:p w14:paraId="2E4BA4C0" w14:textId="20AC5064" w:rsidR="007972AD" w:rsidRDefault="007972AD" w:rsidP="007972AD">
      <w:pPr>
        <w:rPr>
          <w:rFonts w:ascii="Arial" w:hAnsi="Arial" w:cs="Arial"/>
          <w:i/>
          <w:color w:val="FF0000"/>
        </w:rPr>
      </w:pPr>
    </w:p>
    <w:p w14:paraId="0D94D636" w14:textId="64AB02D5" w:rsidR="00221BF4" w:rsidRDefault="00221BF4" w:rsidP="007972AD">
      <w:pPr>
        <w:rPr>
          <w:rFonts w:ascii="Arial" w:hAnsi="Arial" w:cs="Arial"/>
        </w:rPr>
      </w:pPr>
      <w:r w:rsidRPr="00BE3858">
        <w:rPr>
          <w:rFonts w:ascii="Arial" w:hAnsi="Arial" w:cs="Arial"/>
        </w:rPr>
        <w:t>Quoted</w:t>
      </w:r>
      <w:r>
        <w:rPr>
          <w:rFonts w:ascii="Arial" w:hAnsi="Arial" w:cs="Arial"/>
        </w:rPr>
        <w:t xml:space="preserve"> from TS 23.501:</w:t>
      </w:r>
    </w:p>
    <w:p w14:paraId="0F9898FF" w14:textId="5BD252D2" w:rsidR="00C27FD3" w:rsidRPr="00842B6E" w:rsidRDefault="00C27FD3" w:rsidP="00842B6E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4F5E637E" w14:textId="4B23C71A" w:rsidR="00842B6E" w:rsidRDefault="00842B6E" w:rsidP="007972AD">
      <w:pPr>
        <w:rPr>
          <w:rFonts w:ascii="Arial" w:hAnsi="Arial" w:cs="Arial"/>
          <w:lang w:eastAsia="zh-CN"/>
        </w:rPr>
      </w:pPr>
      <w:r w:rsidRPr="00842B6E">
        <w:rPr>
          <w:rFonts w:ascii="Arial" w:hAnsi="Arial" w:cs="Arial" w:hint="eastAsia"/>
          <w:lang w:eastAsia="zh-CN"/>
        </w:rPr>
        <w:t>However</w:t>
      </w:r>
      <w:r w:rsidRPr="00842B6E">
        <w:rPr>
          <w:rFonts w:ascii="Arial" w:hAnsi="Arial" w:cs="Arial"/>
          <w:lang w:eastAsia="zh-CN"/>
        </w:rPr>
        <w:t>, the maximum number of PVS IP address(es) and/or PVS FQDN(s) allowed to be provided to the UE is not specified in CT1.</w:t>
      </w:r>
    </w:p>
    <w:p w14:paraId="1CD2BAD7" w14:textId="77777777" w:rsidR="00842B6E" w:rsidRPr="00842B6E" w:rsidRDefault="00842B6E" w:rsidP="007972AD">
      <w:pPr>
        <w:rPr>
          <w:rFonts w:ascii="Arial" w:hAnsi="Arial" w:cs="Arial"/>
          <w:lang w:eastAsia="zh-CN"/>
        </w:rPr>
      </w:pPr>
    </w:p>
    <w:p w14:paraId="604CC2FD" w14:textId="248C84D2" w:rsidR="00414442" w:rsidRPr="00414442" w:rsidRDefault="00221BF4" w:rsidP="00221BF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perspective of CT1, </w:t>
      </w:r>
      <w:r w:rsidR="00EB1C9F" w:rsidRPr="00EB1C9F">
        <w:rPr>
          <w:rFonts w:ascii="Arial" w:hAnsi="Arial" w:cs="Arial"/>
          <w:lang w:eastAsia="zh-CN"/>
        </w:rPr>
        <w:t xml:space="preserve">CT1 is not able to determine the </w:t>
      </w:r>
      <w:r w:rsidR="00EB1C9F">
        <w:rPr>
          <w:rFonts w:ascii="Arial" w:hAnsi="Arial" w:cs="Arial"/>
          <w:lang w:eastAsia="zh-CN"/>
        </w:rPr>
        <w:t xml:space="preserve">maximum of </w:t>
      </w:r>
      <w:r w:rsidR="00EB1C9F" w:rsidRPr="00EB1C9F">
        <w:rPr>
          <w:rFonts w:ascii="Arial" w:hAnsi="Arial" w:cs="Arial"/>
          <w:lang w:eastAsia="zh-CN"/>
        </w:rPr>
        <w:t xml:space="preserve">number of PVS IP address(es) and/or PVS FQDN(s) due to ambiguous contents </w:t>
      </w:r>
      <w:r w:rsidR="00414442">
        <w:rPr>
          <w:rFonts w:ascii="Arial" w:hAnsi="Arial" w:cs="Arial" w:hint="eastAsia"/>
          <w:lang w:eastAsia="zh-CN"/>
        </w:rPr>
        <w:t>sent</w:t>
      </w:r>
      <w:r w:rsidR="00414442">
        <w:rPr>
          <w:rFonts w:ascii="Arial" w:hAnsi="Arial" w:cs="Arial"/>
          <w:lang w:eastAsia="zh-CN"/>
        </w:rPr>
        <w:t xml:space="preserve"> </w:t>
      </w:r>
      <w:r w:rsidR="00414442" w:rsidRPr="00414442">
        <w:rPr>
          <w:rFonts w:ascii="Arial" w:hAnsi="Arial" w:cs="Arial"/>
          <w:lang w:eastAsia="zh-CN"/>
        </w:rPr>
        <w:t>to the UE</w:t>
      </w:r>
      <w:r w:rsidR="00EB1C9F">
        <w:rPr>
          <w:rFonts w:ascii="Arial" w:hAnsi="Arial" w:cs="Arial"/>
          <w:lang w:eastAsia="zh-CN"/>
        </w:rPr>
        <w:t>.</w:t>
      </w:r>
      <w:r w:rsidR="00414442">
        <w:rPr>
          <w:rFonts w:ascii="Arial" w:hAnsi="Arial" w:cs="Arial"/>
          <w:lang w:eastAsia="zh-CN"/>
        </w:rPr>
        <w:t xml:space="preserve"> </w:t>
      </w:r>
      <w:r w:rsidR="00E30569">
        <w:rPr>
          <w:rFonts w:ascii="Arial" w:hAnsi="Arial" w:cs="Arial"/>
          <w:lang w:eastAsia="zh-CN"/>
        </w:rPr>
        <w:t xml:space="preserve">In addition, </w:t>
      </w:r>
      <w:r w:rsidR="00414442">
        <w:rPr>
          <w:rFonts w:ascii="Arial" w:hAnsi="Arial" w:cs="Arial"/>
          <w:lang w:eastAsia="zh-CN"/>
        </w:rPr>
        <w:t>t</w:t>
      </w:r>
      <w:r w:rsidR="00414442" w:rsidRPr="00414442">
        <w:rPr>
          <w:rFonts w:ascii="Arial" w:hAnsi="Arial" w:cs="Arial"/>
          <w:lang w:eastAsia="zh-CN"/>
        </w:rPr>
        <w:t>here is enough space for the ePCO even if multiple PVS names with maximum length are sent to the UE.</w:t>
      </w:r>
    </w:p>
    <w:p w14:paraId="72BF2ABB" w14:textId="7D05B377" w:rsidR="00221BF4" w:rsidRDefault="00221BF4" w:rsidP="00221BF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above,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believes </w:t>
      </w:r>
      <w:r w:rsidR="00E30569">
        <w:rPr>
          <w:rFonts w:ascii="Arial" w:hAnsi="Arial" w:cs="Arial"/>
          <w:lang w:eastAsia="zh-CN"/>
        </w:rPr>
        <w:t xml:space="preserve">that it is not necessary to specify the maximum number of </w:t>
      </w:r>
      <w:r w:rsidR="00E30569" w:rsidRPr="00842B6E">
        <w:rPr>
          <w:rFonts w:ascii="Arial" w:hAnsi="Arial" w:cs="Arial"/>
          <w:lang w:eastAsia="zh-CN"/>
        </w:rPr>
        <w:t>PVS IP address(es) and/or PVS FQDN(s)</w:t>
      </w:r>
      <w:r w:rsidR="00E30569">
        <w:rPr>
          <w:rFonts w:ascii="Arial" w:hAnsi="Arial" w:cs="Arial"/>
          <w:lang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DC09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155" w:rsidRPr="007F215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6EB298C" w14:textId="00BD6397" w:rsidR="00392CAA" w:rsidRDefault="00463675" w:rsidP="00392CAA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155">
        <w:rPr>
          <w:rFonts w:ascii="Arial" w:hAnsi="Arial" w:cs="Arial"/>
        </w:rPr>
        <w:t xml:space="preserve">CT1 kindly </w:t>
      </w:r>
      <w:r w:rsidR="00842B6E">
        <w:rPr>
          <w:rFonts w:ascii="Arial" w:hAnsi="Arial" w:cs="Arial"/>
          <w:lang w:eastAsia="zh-CN"/>
        </w:rPr>
        <w:t xml:space="preserve">requests SA2 to remove the </w:t>
      </w:r>
      <w:r w:rsidR="005D523A">
        <w:rPr>
          <w:rFonts w:ascii="Arial" w:hAnsi="Arial" w:cs="Arial"/>
          <w:lang w:eastAsia="zh-CN"/>
        </w:rPr>
        <w:t xml:space="preserve">above </w:t>
      </w:r>
      <w:r w:rsidR="00842B6E">
        <w:rPr>
          <w:rFonts w:ascii="Arial" w:hAnsi="Arial" w:cs="Arial"/>
          <w:lang w:eastAsia="zh-CN"/>
        </w:rPr>
        <w:t>NOTE in TS</w:t>
      </w:r>
      <w:r w:rsidR="00842B6E">
        <w:rPr>
          <w:rFonts w:ascii="Arial" w:hAnsi="Arial" w:cs="Arial"/>
          <w:lang w:val="en-US" w:eastAsia="zh-CN"/>
        </w:rPr>
        <w:t> </w:t>
      </w:r>
      <w:r w:rsidR="00842B6E">
        <w:rPr>
          <w:rFonts w:ascii="Arial" w:hAnsi="Arial" w:cs="Arial"/>
          <w:lang w:eastAsia="zh-CN"/>
        </w:rPr>
        <w:t>23.501.</w:t>
      </w:r>
    </w:p>
    <w:p w14:paraId="7CA23CB8" w14:textId="77777777" w:rsidR="00392CAA" w:rsidRPr="000F4E43" w:rsidRDefault="00392CAA" w:rsidP="00392CAA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636DB19" w:rsidR="0090582E" w:rsidRPr="00F0649B" w:rsidRDefault="001F6498" w:rsidP="00E305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523A" w:rsidRPr="005D523A">
        <w:rPr>
          <w:rFonts w:ascii="Arial" w:hAnsi="Arial" w:cs="Arial"/>
          <w:bCs/>
        </w:rPr>
        <w:t>Bratislava, 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115D" w14:textId="77777777" w:rsidR="00041B86" w:rsidRDefault="00041B86">
      <w:r>
        <w:separator/>
      </w:r>
    </w:p>
  </w:endnote>
  <w:endnote w:type="continuationSeparator" w:id="0">
    <w:p w14:paraId="722A28D1" w14:textId="77777777" w:rsidR="00041B86" w:rsidRDefault="0004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9E650" w14:textId="77777777" w:rsidR="00041B86" w:rsidRDefault="00041B86">
      <w:r>
        <w:separator/>
      </w:r>
    </w:p>
  </w:footnote>
  <w:footnote w:type="continuationSeparator" w:id="0">
    <w:p w14:paraId="2E446A72" w14:textId="77777777" w:rsidR="00041B86" w:rsidRDefault="00041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7600145">
    <w:abstractNumId w:val="13"/>
  </w:num>
  <w:num w:numId="2" w16cid:durableId="501553762">
    <w:abstractNumId w:val="12"/>
  </w:num>
  <w:num w:numId="3" w16cid:durableId="291981465">
    <w:abstractNumId w:val="11"/>
  </w:num>
  <w:num w:numId="4" w16cid:durableId="373968062">
    <w:abstractNumId w:val="10"/>
  </w:num>
  <w:num w:numId="5" w16cid:durableId="516043332">
    <w:abstractNumId w:val="9"/>
  </w:num>
  <w:num w:numId="6" w16cid:durableId="1147284383">
    <w:abstractNumId w:val="7"/>
  </w:num>
  <w:num w:numId="7" w16cid:durableId="1847093655">
    <w:abstractNumId w:val="6"/>
  </w:num>
  <w:num w:numId="8" w16cid:durableId="1760709083">
    <w:abstractNumId w:val="5"/>
  </w:num>
  <w:num w:numId="9" w16cid:durableId="1928466714">
    <w:abstractNumId w:val="4"/>
  </w:num>
  <w:num w:numId="10" w16cid:durableId="1355108047">
    <w:abstractNumId w:val="8"/>
  </w:num>
  <w:num w:numId="11" w16cid:durableId="35008940">
    <w:abstractNumId w:val="3"/>
  </w:num>
  <w:num w:numId="12" w16cid:durableId="1850870202">
    <w:abstractNumId w:val="2"/>
  </w:num>
  <w:num w:numId="13" w16cid:durableId="710686208">
    <w:abstractNumId w:val="1"/>
  </w:num>
  <w:num w:numId="14" w16cid:durableId="19168188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1B86"/>
    <w:rsid w:val="00061460"/>
    <w:rsid w:val="000B1AA1"/>
    <w:rsid w:val="000F3DC8"/>
    <w:rsid w:val="000F4E43"/>
    <w:rsid w:val="00105899"/>
    <w:rsid w:val="001608BF"/>
    <w:rsid w:val="00160E89"/>
    <w:rsid w:val="00165C82"/>
    <w:rsid w:val="001734EB"/>
    <w:rsid w:val="0018158B"/>
    <w:rsid w:val="001A4AF7"/>
    <w:rsid w:val="001E60FD"/>
    <w:rsid w:val="001F6498"/>
    <w:rsid w:val="00221BF4"/>
    <w:rsid w:val="00275FF1"/>
    <w:rsid w:val="002E5688"/>
    <w:rsid w:val="00324107"/>
    <w:rsid w:val="00326B06"/>
    <w:rsid w:val="00347947"/>
    <w:rsid w:val="003663C4"/>
    <w:rsid w:val="00367678"/>
    <w:rsid w:val="003901E1"/>
    <w:rsid w:val="00392CAA"/>
    <w:rsid w:val="003B3594"/>
    <w:rsid w:val="00401229"/>
    <w:rsid w:val="0041444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72005"/>
    <w:rsid w:val="00584B08"/>
    <w:rsid w:val="005D523A"/>
    <w:rsid w:val="005E5C97"/>
    <w:rsid w:val="00615177"/>
    <w:rsid w:val="006247BF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72AD"/>
    <w:rsid w:val="007F2155"/>
    <w:rsid w:val="008244DA"/>
    <w:rsid w:val="00842B6E"/>
    <w:rsid w:val="008609E3"/>
    <w:rsid w:val="0089666F"/>
    <w:rsid w:val="0090241A"/>
    <w:rsid w:val="0090582E"/>
    <w:rsid w:val="00910A6D"/>
    <w:rsid w:val="00912DB5"/>
    <w:rsid w:val="00923E7C"/>
    <w:rsid w:val="009323B8"/>
    <w:rsid w:val="009D2D6A"/>
    <w:rsid w:val="009F6E85"/>
    <w:rsid w:val="00A7348D"/>
    <w:rsid w:val="00AC079B"/>
    <w:rsid w:val="00AC2ED0"/>
    <w:rsid w:val="00AD51BB"/>
    <w:rsid w:val="00AE489C"/>
    <w:rsid w:val="00B144F4"/>
    <w:rsid w:val="00B25DD9"/>
    <w:rsid w:val="00BF7EE2"/>
    <w:rsid w:val="00C165D1"/>
    <w:rsid w:val="00C27FD3"/>
    <w:rsid w:val="00C61011"/>
    <w:rsid w:val="00C6700A"/>
    <w:rsid w:val="00CA2FB0"/>
    <w:rsid w:val="00CA77AA"/>
    <w:rsid w:val="00CD2DC1"/>
    <w:rsid w:val="00D53018"/>
    <w:rsid w:val="00D676CD"/>
    <w:rsid w:val="00D74D85"/>
    <w:rsid w:val="00DA5361"/>
    <w:rsid w:val="00E16BBB"/>
    <w:rsid w:val="00E20604"/>
    <w:rsid w:val="00E25233"/>
    <w:rsid w:val="00E30569"/>
    <w:rsid w:val="00E35E5B"/>
    <w:rsid w:val="00E4207B"/>
    <w:rsid w:val="00E66D9D"/>
    <w:rsid w:val="00E72B30"/>
    <w:rsid w:val="00E74B9D"/>
    <w:rsid w:val="00E76827"/>
    <w:rsid w:val="00E77C7E"/>
    <w:rsid w:val="00EA19B5"/>
    <w:rsid w:val="00EA68B1"/>
    <w:rsid w:val="00EB1C9F"/>
    <w:rsid w:val="00F0649B"/>
    <w:rsid w:val="00F12248"/>
    <w:rsid w:val="00F16C83"/>
    <w:rsid w:val="00F20CD7"/>
    <w:rsid w:val="00F65E8F"/>
    <w:rsid w:val="00F84F3E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2155"/>
    <w:pPr>
      <w:ind w:firstLineChars="200" w:firstLine="420"/>
    </w:pPr>
  </w:style>
  <w:style w:type="character" w:customStyle="1" w:styleId="NOChar">
    <w:name w:val="NO Char"/>
    <w:link w:val="NO"/>
    <w:qFormat/>
    <w:locked/>
    <w:rsid w:val="00C27FD3"/>
    <w:rPr>
      <w:lang w:eastAsia="en-US"/>
    </w:rPr>
  </w:style>
  <w:style w:type="paragraph" w:customStyle="1" w:styleId="NO">
    <w:name w:val="NO"/>
    <w:basedOn w:val="Normal"/>
    <w:link w:val="NOChar"/>
    <w:qFormat/>
    <w:rsid w:val="00C27FD3"/>
    <w:pPr>
      <w:keepLines/>
      <w:spacing w:after="180"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17</cp:revision>
  <cp:lastPrinted>2002-04-23T07:10:00Z</cp:lastPrinted>
  <dcterms:created xsi:type="dcterms:W3CDTF">2023-02-13T01:33:00Z</dcterms:created>
  <dcterms:modified xsi:type="dcterms:W3CDTF">2023-03-30T09:52:00Z</dcterms:modified>
</cp:coreProperties>
</file>